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10C6" w14:textId="3B6170BA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 xml:space="preserve">　　　　　　　　　　　　　　　　　　　　　　　　　　　　　　　　令和８年</w:t>
      </w:r>
      <w:r>
        <w:rPr>
          <w:rFonts w:ascii="UD デジタル 教科書体 NP" w:hAnsi="UD デジタル 教科書体 NP" w:cs="UD デジタル 教科書体 NP"/>
        </w:rPr>
        <w:t>(2026</w:t>
      </w:r>
      <w:r>
        <w:rPr>
          <w:rFonts w:eastAsia="UD デジタル 教科書体 NP" w:cs="UD デジタル 教科書体 NP" w:hint="eastAsia"/>
        </w:rPr>
        <w:t>年</w:t>
      </w:r>
      <w:r>
        <w:rPr>
          <w:rFonts w:ascii="UD デジタル 教科書体 NP" w:hAnsi="UD デジタル 教科書体 NP" w:cs="UD デジタル 教科書体 NP"/>
        </w:rPr>
        <w:t>)</w:t>
      </w:r>
      <w:r>
        <w:rPr>
          <w:rFonts w:eastAsia="UD デジタル 教科書体 NP" w:cs="UD デジタル 教科書体 NP" w:hint="eastAsia"/>
        </w:rPr>
        <w:t>６月</w:t>
      </w:r>
      <w:r w:rsidR="00A8256B" w:rsidRPr="00A8256B">
        <w:rPr>
          <w:rFonts w:eastAsia="UD デジタル 教科書体 NP" w:cs="UD デジタル 教科書体 NP" w:hint="eastAsia"/>
        </w:rPr>
        <w:t>１９</w:t>
      </w:r>
      <w:r>
        <w:rPr>
          <w:rFonts w:eastAsia="UD デジタル 教科書体 NP" w:cs="UD デジタル 教科書体 NP" w:hint="eastAsia"/>
        </w:rPr>
        <w:t>日</w:t>
      </w:r>
    </w:p>
    <w:p w14:paraId="72EE6DF8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 xml:space="preserve">　</w:t>
      </w: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rPr>
          <w:rFonts w:eastAsia="UD デジタル 教科書体 NP" w:cs="UD デジタル 教科書体 NP" w:hint="eastAsia"/>
        </w:rPr>
        <w:instrText>各小・中・高等学校長</w:instrText>
      </w:r>
      <w:r>
        <w:rPr>
          <w:rFonts w:cs="Times New Roman"/>
          <w:color w:val="auto"/>
        </w:rPr>
        <w:instrText>,</w:instrText>
      </w:r>
      <w:r>
        <w:rPr>
          <w:rFonts w:cs="Times New Roman" w:hint="eastAsia"/>
          <w:color w:val="auto"/>
        </w:rPr>
        <w:instrText xml:space="preserve">　　　　　　　　　　　　</w:instrText>
      </w:r>
      <w:r>
        <w:rPr>
          <w:rFonts w:cs="Times New Roman"/>
          <w:color w:val="auto"/>
        </w:rPr>
        <w:instrText>)</w:instrText>
      </w:r>
      <w:r>
        <w:rPr>
          <w:rFonts w:cs="Times New Roman"/>
          <w:color w:val="auto"/>
        </w:rPr>
        <w:fldChar w:fldCharType="end"/>
      </w:r>
    </w:p>
    <w:p w14:paraId="3FFDAE77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 xml:space="preserve">　</w:t>
      </w: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rPr>
          <w:rFonts w:eastAsia="UD デジタル 教科書体 NP" w:cs="UD デジタル 教科書体 NP" w:hint="eastAsia"/>
        </w:rPr>
        <w:instrText>県立下関中等教育学校長</w:instrText>
      </w:r>
      <w:r>
        <w:rPr>
          <w:rFonts w:cs="Times New Roman"/>
          <w:color w:val="auto"/>
        </w:rPr>
        <w:instrText>,</w:instrText>
      </w:r>
      <w:r>
        <w:rPr>
          <w:rFonts w:cs="Times New Roman" w:hint="eastAsia"/>
          <w:color w:val="auto"/>
        </w:rPr>
        <w:instrText xml:space="preserve">　　　　　　　　　　　　</w:instrText>
      </w:r>
      <w:r>
        <w:rPr>
          <w:rFonts w:cs="Times New Roman"/>
          <w:color w:val="auto"/>
        </w:rPr>
        <w:instrText>)</w:instrText>
      </w:r>
      <w:r>
        <w:rPr>
          <w:rFonts w:cs="Times New Roman"/>
          <w:color w:val="auto"/>
        </w:rPr>
        <w:fldChar w:fldCharType="end"/>
      </w:r>
    </w:p>
    <w:p w14:paraId="021AF050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 xml:space="preserve">　山大附属光義務教育学校長　様</w:t>
      </w:r>
    </w:p>
    <w:p w14:paraId="5E81E1CF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 xml:space="preserve">　</w:t>
      </w: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rPr>
          <w:rFonts w:eastAsia="UD デジタル 教科書体 NP" w:cs="UD デジタル 教科書体 NP" w:hint="eastAsia"/>
        </w:rPr>
        <w:instrText>各県立特別支援学校長</w:instrText>
      </w:r>
      <w:r>
        <w:rPr>
          <w:rFonts w:cs="Times New Roman"/>
          <w:color w:val="auto"/>
        </w:rPr>
        <w:instrText>,</w:instrText>
      </w:r>
      <w:r>
        <w:rPr>
          <w:rFonts w:cs="Times New Roman" w:hint="eastAsia"/>
          <w:color w:val="auto"/>
        </w:rPr>
        <w:instrText xml:space="preserve">　　　　　　　　　　　　</w:instrText>
      </w:r>
      <w:r>
        <w:rPr>
          <w:rFonts w:cs="Times New Roman"/>
          <w:color w:val="auto"/>
        </w:rPr>
        <w:instrText>)</w:instrText>
      </w:r>
      <w:r>
        <w:rPr>
          <w:rFonts w:cs="Times New Roman"/>
          <w:color w:val="auto"/>
        </w:rPr>
        <w:fldChar w:fldCharType="end"/>
      </w:r>
    </w:p>
    <w:p w14:paraId="37C0BD9C" w14:textId="77777777" w:rsidR="00893C7A" w:rsidRDefault="00893C7A" w:rsidP="00893C7A">
      <w:pPr>
        <w:adjustRightInd/>
        <w:snapToGrid w:val="0"/>
        <w:rPr>
          <w:rFonts w:cs="Times New Roman"/>
        </w:rPr>
      </w:pPr>
    </w:p>
    <w:p w14:paraId="7836DA5E" w14:textId="4760B23B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 xml:space="preserve">　　　　　　　　　　　　　　　　　　　　　　　</w:t>
      </w: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rPr>
          <w:rFonts w:eastAsia="UD デジタル 教科書体 NP" w:cs="UD デジタル 教科書体 NP" w:hint="eastAsia"/>
        </w:rPr>
        <w:instrText>山口県学校図書館協議会会長</w:instrText>
      </w:r>
      <w:r>
        <w:rPr>
          <w:rFonts w:cs="Times New Roman"/>
          <w:color w:val="auto"/>
        </w:rPr>
        <w:instrText>,</w:instrText>
      </w:r>
      <w:r>
        <w:rPr>
          <w:rFonts w:cs="Times New Roman" w:hint="eastAsia"/>
          <w:color w:val="auto"/>
        </w:rPr>
        <w:instrText xml:space="preserve">　　　　　　　　　　　　　　　</w:instrText>
      </w:r>
      <w:r>
        <w:rPr>
          <w:rFonts w:cs="Times New Roman"/>
          <w:color w:val="auto"/>
        </w:rPr>
        <w:instrText>)</w:instrText>
      </w:r>
      <w:r>
        <w:rPr>
          <w:rFonts w:cs="Times New Roman"/>
          <w:color w:val="auto"/>
        </w:rPr>
        <w:fldChar w:fldCharType="end"/>
      </w:r>
      <w:r>
        <w:rPr>
          <w:rFonts w:eastAsia="UD デジタル 教科書体 NP" w:cs="UD デジタル 教科書体 NP" w:hint="eastAsia"/>
        </w:rPr>
        <w:t xml:space="preserve">　吹　上　静　恵</w:t>
      </w:r>
    </w:p>
    <w:p w14:paraId="6B643A0A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 xml:space="preserve">　　　　　　　　　　　　　　　　　　　　　　　山口県小教研学校図書館部会部長　森　本　博　美</w:t>
      </w:r>
    </w:p>
    <w:p w14:paraId="7F136F11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 xml:space="preserve">　　　　　　　　　　　　　　　　　　　　　　　山口県中教研学校図書館部会部長　井　上　靖　資</w:t>
      </w:r>
    </w:p>
    <w:p w14:paraId="3E408C29" w14:textId="3C324DF9" w:rsidR="00893C7A" w:rsidRDefault="00893C7A" w:rsidP="00893C7A">
      <w:pPr>
        <w:adjustRightInd/>
        <w:snapToGrid w:val="0"/>
        <w:rPr>
          <w:rFonts w:eastAsia="UD デジタル 教科書体 NP" w:cs="UD デジタル 教科書体 NP"/>
        </w:rPr>
      </w:pPr>
      <w:r>
        <w:rPr>
          <w:rFonts w:eastAsia="UD デジタル 教科書体 NP" w:cs="UD デジタル 教科書体 NP" w:hint="eastAsia"/>
        </w:rPr>
        <w:t xml:space="preserve">　　　　　　　　　　　　　　　　　　　　　　　</w:t>
      </w: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rPr>
          <w:rFonts w:eastAsia="UD デジタル 教科書体 NP" w:cs="UD デジタル 教科書体 NP" w:hint="eastAsia"/>
          <w:spacing w:val="-12"/>
        </w:rPr>
        <w:instrText>山口県高教研学校図書館部会理事長</w:instrText>
      </w:r>
      <w:r>
        <w:rPr>
          <w:rFonts w:cs="Times New Roman"/>
          <w:color w:val="auto"/>
        </w:rPr>
        <w:instrText>,</w:instrText>
      </w:r>
      <w:r>
        <w:rPr>
          <w:rFonts w:cs="Times New Roman" w:hint="eastAsia"/>
          <w:color w:val="auto"/>
        </w:rPr>
        <w:instrText xml:space="preserve">　　　　　　　　　　　　　　　</w:instrText>
      </w:r>
      <w:r>
        <w:rPr>
          <w:rFonts w:cs="Times New Roman"/>
          <w:color w:val="auto"/>
        </w:rPr>
        <w:instrText>)</w:instrText>
      </w:r>
      <w:r>
        <w:rPr>
          <w:rFonts w:cs="Times New Roman"/>
          <w:color w:val="auto"/>
        </w:rPr>
        <w:fldChar w:fldCharType="end"/>
      </w:r>
      <w:r>
        <w:rPr>
          <w:rFonts w:eastAsia="UD デジタル 教科書体 NP" w:cs="UD デジタル 教科書体 NP" w:hint="eastAsia"/>
        </w:rPr>
        <w:t xml:space="preserve">　中　村　直　樹</w:t>
      </w:r>
    </w:p>
    <w:p w14:paraId="2798CC7F" w14:textId="63A25893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 xml:space="preserve">　　　　　　　　　　　　　　　　　　　　　　　　　　　　　　　　　　　　　（　公　印　略　）</w:t>
      </w:r>
    </w:p>
    <w:p w14:paraId="2BE9FE94" w14:textId="77777777" w:rsidR="00893C7A" w:rsidRDefault="00893C7A" w:rsidP="00893C7A">
      <w:pPr>
        <w:adjustRightInd/>
        <w:snapToGrid w:val="0"/>
        <w:rPr>
          <w:rFonts w:cs="Times New Roman"/>
        </w:rPr>
      </w:pPr>
    </w:p>
    <w:p w14:paraId="4AD83075" w14:textId="77777777" w:rsidR="00893C7A" w:rsidRDefault="00893C7A" w:rsidP="00893C7A">
      <w:pPr>
        <w:adjustRightInd/>
        <w:snapToGrid w:val="0"/>
        <w:jc w:val="center"/>
        <w:rPr>
          <w:rFonts w:cs="Times New Roman"/>
        </w:rPr>
      </w:pPr>
      <w:r>
        <w:rPr>
          <w:rFonts w:eastAsia="UD デジタル 教科書体 NP" w:cs="UD デジタル 教科書体 NP" w:hint="eastAsia"/>
        </w:rPr>
        <w:t>令和８年度山口県司書教諭研修会の開催について</w:t>
      </w:r>
    </w:p>
    <w:p w14:paraId="62C7D749" w14:textId="77777777" w:rsidR="00893C7A" w:rsidRDefault="00893C7A" w:rsidP="00893C7A">
      <w:pPr>
        <w:adjustRightInd/>
        <w:snapToGrid w:val="0"/>
        <w:rPr>
          <w:rFonts w:cs="Times New Roman"/>
        </w:rPr>
      </w:pPr>
    </w:p>
    <w:p w14:paraId="279B031B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 xml:space="preserve">　このことについて、下記のとおり開催します。</w:t>
      </w:r>
    </w:p>
    <w:p w14:paraId="00D2F8C1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 xml:space="preserve">　つきましては、関係教職員の参加につきまして、御高配を賜りますようよろしくお願い申し上げます。</w:t>
      </w:r>
    </w:p>
    <w:p w14:paraId="389DC4B4" w14:textId="77777777" w:rsidR="00893C7A" w:rsidRDefault="00893C7A" w:rsidP="00893C7A">
      <w:pPr>
        <w:adjustRightInd/>
        <w:snapToGrid w:val="0"/>
        <w:rPr>
          <w:rFonts w:cs="Times New Roman"/>
        </w:rPr>
      </w:pPr>
    </w:p>
    <w:p w14:paraId="178FF6E6" w14:textId="77777777" w:rsidR="00893C7A" w:rsidRDefault="00893C7A" w:rsidP="00893C7A">
      <w:pPr>
        <w:adjustRightInd/>
        <w:snapToGrid w:val="0"/>
        <w:jc w:val="center"/>
        <w:rPr>
          <w:rFonts w:cs="Times New Roman"/>
        </w:rPr>
      </w:pPr>
      <w:r>
        <w:rPr>
          <w:rFonts w:eastAsia="UD デジタル 教科書体 NP" w:cs="UD デジタル 教科書体 NP" w:hint="eastAsia"/>
        </w:rPr>
        <w:t>記</w:t>
      </w:r>
    </w:p>
    <w:p w14:paraId="08FF9BC4" w14:textId="77777777" w:rsidR="00893C7A" w:rsidRDefault="00893C7A" w:rsidP="00893C7A">
      <w:pPr>
        <w:adjustRightInd/>
        <w:snapToGrid w:val="0"/>
        <w:rPr>
          <w:rFonts w:cs="Times New Roman"/>
        </w:rPr>
      </w:pPr>
    </w:p>
    <w:p w14:paraId="5107693F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１　主　催　　山口県学校図書館協議会</w:t>
      </w:r>
    </w:p>
    <w:p w14:paraId="245D74D3" w14:textId="77777777" w:rsidR="00893C7A" w:rsidRDefault="00893C7A" w:rsidP="00893C7A">
      <w:pPr>
        <w:adjustRightInd/>
        <w:snapToGrid w:val="0"/>
        <w:ind w:left="1468"/>
        <w:rPr>
          <w:rFonts w:cs="Times New Roman"/>
        </w:rPr>
      </w:pP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rPr>
          <w:rFonts w:eastAsia="UD デジタル 教科書体 NP" w:cs="UD デジタル 教科書体 NP" w:hint="eastAsia"/>
          <w:spacing w:val="-14"/>
        </w:rPr>
        <w:instrText>山口県小教研学校図書館部会</w:instrText>
      </w:r>
      <w:r>
        <w:rPr>
          <w:rFonts w:cs="Times New Roman"/>
          <w:color w:val="auto"/>
        </w:rPr>
        <w:instrText>,</w:instrText>
      </w:r>
      <w:r>
        <w:rPr>
          <w:rFonts w:cs="Times New Roman" w:hint="eastAsia"/>
          <w:color w:val="auto"/>
        </w:rPr>
        <w:instrText xml:space="preserve">　　　　　　　　　　　　</w:instrText>
      </w:r>
      <w:r>
        <w:rPr>
          <w:rFonts w:cs="Times New Roman"/>
          <w:color w:val="auto"/>
        </w:rPr>
        <w:instrText>)</w:instrText>
      </w:r>
      <w:r>
        <w:rPr>
          <w:rFonts w:cs="Times New Roman"/>
          <w:color w:val="auto"/>
        </w:rPr>
        <w:fldChar w:fldCharType="end"/>
      </w:r>
      <w:r>
        <w:rPr>
          <w:rFonts w:eastAsia="UD デジタル 教科書体 NP" w:cs="UD デジタル 教科書体 NP" w:hint="eastAsia"/>
        </w:rPr>
        <w:t xml:space="preserve">　</w:t>
      </w: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rPr>
          <w:rFonts w:eastAsia="UD デジタル 教科書体 NP" w:cs="UD デジタル 教科書体 NP" w:hint="eastAsia"/>
          <w:spacing w:val="-14"/>
        </w:rPr>
        <w:instrText>山口県中教研学校図書館部会</w:instrText>
      </w:r>
      <w:r>
        <w:rPr>
          <w:rFonts w:cs="Times New Roman"/>
          <w:color w:val="auto"/>
        </w:rPr>
        <w:instrText>,</w:instrText>
      </w:r>
      <w:r>
        <w:rPr>
          <w:rFonts w:cs="Times New Roman" w:hint="eastAsia"/>
          <w:color w:val="auto"/>
        </w:rPr>
        <w:instrText xml:space="preserve">　　　　　　　　　　　</w:instrText>
      </w:r>
      <w:r>
        <w:rPr>
          <w:rFonts w:cs="Times New Roman"/>
          <w:color w:val="auto"/>
        </w:rPr>
        <w:instrText xml:space="preserve"> )</w:instrText>
      </w:r>
      <w:r>
        <w:rPr>
          <w:rFonts w:cs="Times New Roman"/>
          <w:color w:val="auto"/>
        </w:rPr>
        <w:fldChar w:fldCharType="end"/>
      </w:r>
      <w:r>
        <w:rPr>
          <w:rFonts w:eastAsia="UD デジタル 教科書体 NP" w:cs="UD デジタル 教科書体 NP" w:hint="eastAsia"/>
        </w:rPr>
        <w:t xml:space="preserve">　</w:t>
      </w: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rPr>
          <w:rFonts w:eastAsia="UD デジタル 教科書体 NP" w:cs="UD デジタル 教科書体 NP" w:hint="eastAsia"/>
          <w:spacing w:val="-14"/>
        </w:rPr>
        <w:instrText>山口県高教研学校図書館部会</w:instrText>
      </w:r>
      <w:r>
        <w:rPr>
          <w:rFonts w:cs="Times New Roman"/>
          <w:color w:val="auto"/>
        </w:rPr>
        <w:instrText>,</w:instrText>
      </w:r>
      <w:r>
        <w:rPr>
          <w:rFonts w:cs="Times New Roman" w:hint="eastAsia"/>
          <w:color w:val="auto"/>
        </w:rPr>
        <w:instrText xml:space="preserve">　　　　　　　　　　　　</w:instrText>
      </w:r>
      <w:r>
        <w:rPr>
          <w:rFonts w:cs="Times New Roman"/>
          <w:color w:val="auto"/>
        </w:rPr>
        <w:instrText>)</w:instrText>
      </w:r>
      <w:r>
        <w:rPr>
          <w:rFonts w:cs="Times New Roman"/>
          <w:color w:val="auto"/>
        </w:rPr>
        <w:fldChar w:fldCharType="end"/>
      </w:r>
    </w:p>
    <w:p w14:paraId="30577B73" w14:textId="77777777" w:rsidR="00893C7A" w:rsidRDefault="00893C7A" w:rsidP="00893C7A">
      <w:pPr>
        <w:adjustRightInd/>
        <w:snapToGrid w:val="0"/>
        <w:rPr>
          <w:rFonts w:cs="Times New Roman"/>
        </w:rPr>
      </w:pPr>
    </w:p>
    <w:p w14:paraId="2727B87B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２　共　催　　山口市教育委員会</w:t>
      </w:r>
    </w:p>
    <w:p w14:paraId="39DD0806" w14:textId="77777777" w:rsidR="00893C7A" w:rsidRDefault="00893C7A" w:rsidP="00893C7A">
      <w:pPr>
        <w:adjustRightInd/>
        <w:snapToGrid w:val="0"/>
        <w:rPr>
          <w:rFonts w:cs="Times New Roman"/>
        </w:rPr>
      </w:pPr>
    </w:p>
    <w:p w14:paraId="6F8990A3" w14:textId="77777777" w:rsidR="00893C7A" w:rsidRDefault="00893C7A" w:rsidP="00893C7A">
      <w:pPr>
        <w:adjustRightInd/>
        <w:snapToGrid w:val="0"/>
        <w:ind w:left="1470" w:hangingChars="700" w:hanging="1470"/>
        <w:rPr>
          <w:rFonts w:eastAsia="UD デジタル 教科書体 NP" w:cs="UD デジタル 教科書体 NP"/>
        </w:rPr>
      </w:pPr>
      <w:r>
        <w:rPr>
          <w:rFonts w:eastAsia="UD デジタル 教科書体 NP" w:cs="UD デジタル 教科書体 NP" w:hint="eastAsia"/>
        </w:rPr>
        <w:t>３　趣　旨　　学校図書館の活性化が要請されている中、教育課程の展開に寄与する学校図書館の</w:t>
      </w:r>
    </w:p>
    <w:p w14:paraId="0B7EC1D7" w14:textId="77777777" w:rsidR="00893C7A" w:rsidRDefault="00893C7A" w:rsidP="00893C7A">
      <w:pPr>
        <w:adjustRightInd/>
        <w:snapToGrid w:val="0"/>
        <w:ind w:leftChars="700" w:left="147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在り方、司書教諭の効果的な活動の在り方について研修する。</w:t>
      </w:r>
    </w:p>
    <w:p w14:paraId="18DF1C11" w14:textId="77777777" w:rsidR="00893C7A" w:rsidRDefault="00893C7A" w:rsidP="00893C7A">
      <w:pPr>
        <w:adjustRightInd/>
        <w:snapToGrid w:val="0"/>
        <w:rPr>
          <w:rFonts w:cs="Times New Roman"/>
        </w:rPr>
      </w:pPr>
    </w:p>
    <w:p w14:paraId="42446C2D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４　期　日　　令和８年８月７日（金）　１３：００～１５：２０</w:t>
      </w:r>
    </w:p>
    <w:p w14:paraId="55F6D66F" w14:textId="77777777" w:rsidR="00893C7A" w:rsidRDefault="00893C7A" w:rsidP="00893C7A">
      <w:pPr>
        <w:adjustRightInd/>
        <w:snapToGrid w:val="0"/>
        <w:rPr>
          <w:rFonts w:cs="Times New Roman"/>
        </w:rPr>
      </w:pPr>
    </w:p>
    <w:p w14:paraId="798D433A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５　会　場　　山口南総合センター（山口市名田島１２１８－１）（</w:t>
      </w:r>
      <w:r>
        <w:rPr>
          <w:rFonts w:ascii="UD デジタル 教科書体 NP" w:hAnsi="UD デジタル 教科書体 NP" w:cs="UD デジタル 教科書体 NP"/>
        </w:rPr>
        <w:t>TEL  083-972-8333</w:t>
      </w:r>
      <w:r>
        <w:rPr>
          <w:rFonts w:eastAsia="UD デジタル 教科書体 NP" w:cs="UD デジタル 教科書体 NP" w:hint="eastAsia"/>
        </w:rPr>
        <w:t>）</w:t>
      </w:r>
    </w:p>
    <w:p w14:paraId="3B58FF48" w14:textId="77777777" w:rsidR="00893C7A" w:rsidRDefault="00893C7A" w:rsidP="00893C7A">
      <w:pPr>
        <w:adjustRightInd/>
        <w:snapToGrid w:val="0"/>
        <w:rPr>
          <w:rFonts w:cs="Times New Roman"/>
        </w:rPr>
      </w:pPr>
    </w:p>
    <w:p w14:paraId="604646B2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６　対象者　　司書教諭および学校図書館担当教職員、学校図書館に興味関心のある教職員</w:t>
      </w:r>
    </w:p>
    <w:p w14:paraId="0312F6D4" w14:textId="77777777" w:rsidR="00893C7A" w:rsidRDefault="00893C7A" w:rsidP="00893C7A">
      <w:pPr>
        <w:adjustRightInd/>
        <w:snapToGrid w:val="0"/>
        <w:rPr>
          <w:rFonts w:cs="Times New Roman"/>
        </w:rPr>
      </w:pPr>
    </w:p>
    <w:p w14:paraId="0993E688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７　日　程</w:t>
      </w:r>
    </w:p>
    <w:p w14:paraId="09FF95C7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 xml:space="preserve">　　　　　　　受　　付　　１３：００　～　１３：２０</w:t>
      </w:r>
    </w:p>
    <w:p w14:paraId="2D219767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 xml:space="preserve">　　　　　　　開会行事　　１３：２０　～　１３：３０</w:t>
      </w:r>
    </w:p>
    <w:p w14:paraId="7CBA03C3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 xml:space="preserve">　　　　　　　講　　話　　１３：３０　～　１４：５０（質疑応答を含む）</w:t>
      </w:r>
    </w:p>
    <w:p w14:paraId="072F55BE" w14:textId="77777777" w:rsidR="00893C7A" w:rsidRDefault="00893C7A" w:rsidP="00893C7A">
      <w:pPr>
        <w:adjustRightInd/>
        <w:snapToGrid w:val="0"/>
        <w:ind w:left="1468"/>
        <w:rPr>
          <w:rFonts w:cs="Times New Roman"/>
        </w:rPr>
      </w:pPr>
      <w:r>
        <w:rPr>
          <w:rFonts w:eastAsia="UD デジタル 教科書体 NP" w:cs="UD デジタル 教科書体 NP" w:hint="eastAsia"/>
        </w:rPr>
        <w:t>閉会行事　　１４：５０　～　１５：００</w:t>
      </w:r>
    </w:p>
    <w:p w14:paraId="3DF8FDEA" w14:textId="77777777" w:rsidR="00893C7A" w:rsidRDefault="00893C7A" w:rsidP="00893C7A">
      <w:pPr>
        <w:adjustRightInd/>
        <w:snapToGrid w:val="0"/>
        <w:ind w:left="1468"/>
        <w:rPr>
          <w:rFonts w:cs="Times New Roman"/>
        </w:rPr>
      </w:pPr>
      <w:r>
        <w:rPr>
          <w:rFonts w:eastAsia="UD デジタル 教科書体 NP" w:cs="UD デジタル 教科書体 NP" w:hint="eastAsia"/>
        </w:rPr>
        <w:t>休　　憩　　１５：００　～　１５：１５</w:t>
      </w:r>
    </w:p>
    <w:p w14:paraId="1431D413" w14:textId="77777777" w:rsidR="00893C7A" w:rsidRDefault="00893C7A" w:rsidP="00893C7A">
      <w:pPr>
        <w:adjustRightInd/>
        <w:snapToGrid w:val="0"/>
        <w:ind w:left="1468"/>
        <w:rPr>
          <w:rFonts w:cs="Times New Roman"/>
        </w:rPr>
      </w:pPr>
      <w:r>
        <w:rPr>
          <w:rFonts w:eastAsia="UD デジタル 教科書体 NP" w:cs="UD デジタル 教科書体 NP" w:hint="eastAsia"/>
        </w:rPr>
        <w:t>研</w:t>
      </w:r>
      <w:r>
        <w:rPr>
          <w:rFonts w:ascii="UD デジタル 教科書体 NP" w:hAnsi="UD デジタル 教科書体 NP" w:cs="UD デジタル 教科書体 NP"/>
        </w:rPr>
        <w:t xml:space="preserve"> </w:t>
      </w:r>
      <w:r>
        <w:rPr>
          <w:rFonts w:eastAsia="UD デジタル 教科書体 NP" w:cs="UD デジタル 教科書体 NP" w:hint="eastAsia"/>
        </w:rPr>
        <w:t>修</w:t>
      </w:r>
      <w:r>
        <w:rPr>
          <w:rFonts w:ascii="UD デジタル 教科書体 NP" w:hAnsi="UD デジタル 教科書体 NP" w:cs="UD デジタル 教科書体 NP"/>
        </w:rPr>
        <w:t xml:space="preserve"> </w:t>
      </w:r>
      <w:r>
        <w:rPr>
          <w:rFonts w:eastAsia="UD デジタル 教科書体 NP" w:cs="UD デジタル 教科書体 NP" w:hint="eastAsia"/>
        </w:rPr>
        <w:t>会　　１５：１５　～　１６：１５</w:t>
      </w:r>
    </w:p>
    <w:p w14:paraId="56A19D1D" w14:textId="77777777" w:rsidR="00893C7A" w:rsidRDefault="00893C7A" w:rsidP="00893C7A">
      <w:pPr>
        <w:adjustRightInd/>
        <w:snapToGrid w:val="0"/>
        <w:ind w:left="1468"/>
        <w:rPr>
          <w:rFonts w:cs="Times New Roman"/>
        </w:rPr>
      </w:pPr>
      <w:r>
        <w:rPr>
          <w:rFonts w:eastAsia="UD デジタル 教科書体 NP" w:cs="UD デジタル 教科書体 NP" w:hint="eastAsia"/>
        </w:rPr>
        <w:t>（各教研で開催）</w:t>
      </w:r>
    </w:p>
    <w:p w14:paraId="111554EE" w14:textId="77777777" w:rsidR="00893C7A" w:rsidRDefault="00893C7A" w:rsidP="00893C7A">
      <w:pPr>
        <w:adjustRightInd/>
        <w:snapToGrid w:val="0"/>
        <w:ind w:left="1468"/>
        <w:rPr>
          <w:rFonts w:cs="Times New Roman"/>
        </w:rPr>
      </w:pPr>
    </w:p>
    <w:p w14:paraId="7A67D772" w14:textId="77777777" w:rsidR="00893C7A" w:rsidRDefault="00893C7A" w:rsidP="00893C7A">
      <w:pPr>
        <w:adjustRightInd/>
        <w:snapToGrid w:val="0"/>
        <w:rPr>
          <w:rFonts w:cs="Times New Roman"/>
        </w:rPr>
      </w:pPr>
    </w:p>
    <w:p w14:paraId="7CC117F6" w14:textId="77777777" w:rsidR="00893C7A" w:rsidRDefault="00893C7A" w:rsidP="00893C7A">
      <w:pPr>
        <w:adjustRightInd/>
        <w:snapToGrid w:val="0"/>
        <w:rPr>
          <w:rFonts w:eastAsia="UD デジタル 教科書体 NP" w:cs="UD デジタル 教科書体 NP"/>
        </w:rPr>
      </w:pPr>
    </w:p>
    <w:p w14:paraId="16C139C5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８　内　容</w:t>
      </w:r>
    </w:p>
    <w:p w14:paraId="0DD208B8" w14:textId="77777777" w:rsidR="00893C7A" w:rsidRPr="00FD2007" w:rsidRDefault="00893C7A" w:rsidP="00893C7A">
      <w:pPr>
        <w:adjustRightInd/>
        <w:snapToGrid w:val="0"/>
        <w:ind w:left="630"/>
        <w:rPr>
          <w:rFonts w:cs="Times New Roman"/>
          <w:b/>
          <w:bCs/>
        </w:rPr>
      </w:pPr>
      <w:r w:rsidRPr="00FD2007">
        <w:rPr>
          <w:rFonts w:eastAsia="UD デジタル 教科書体 NP" w:cs="UD デジタル 教科書体 NP" w:hint="eastAsia"/>
          <w:b/>
          <w:bCs/>
        </w:rPr>
        <w:t>【　講　話　】　　「図書館は、人生を変える」</w:t>
      </w:r>
    </w:p>
    <w:p w14:paraId="4DA53FA1" w14:textId="77777777" w:rsidR="00893C7A" w:rsidRPr="00FD2007" w:rsidRDefault="00893C7A" w:rsidP="00893C7A">
      <w:pPr>
        <w:adjustRightInd/>
        <w:snapToGrid w:val="0"/>
        <w:ind w:left="3356" w:hanging="210"/>
        <w:rPr>
          <w:rFonts w:eastAsia="UD デジタル 教科書体 NP" w:cs="UD デジタル 教科書体 NP"/>
          <w:b/>
          <w:bCs/>
        </w:rPr>
      </w:pPr>
      <w:r w:rsidRPr="00FD2007">
        <w:rPr>
          <w:rFonts w:eastAsia="UD デジタル 教科書体 NP" w:cs="UD デジタル 教科書体 NP" w:hint="eastAsia"/>
          <w:b/>
          <w:bCs/>
        </w:rPr>
        <w:t>山口大学　人文学部　図書館司書養成課程　准教授　伊東達也　様</w:t>
      </w:r>
    </w:p>
    <w:p w14:paraId="5786D396" w14:textId="77777777" w:rsidR="00893C7A" w:rsidRDefault="00893C7A" w:rsidP="00893C7A">
      <w:pPr>
        <w:adjustRightInd/>
        <w:snapToGrid w:val="0"/>
        <w:ind w:left="3356" w:hanging="210"/>
        <w:rPr>
          <w:rFonts w:cs="Times New Roman"/>
        </w:rPr>
      </w:pPr>
    </w:p>
    <w:p w14:paraId="6ED4F9CB" w14:textId="3A8E20D6" w:rsidR="00893C7A" w:rsidRPr="00893C7A" w:rsidRDefault="00893C7A" w:rsidP="00893C7A">
      <w:pPr>
        <w:adjustRightInd/>
        <w:snapToGrid w:val="0"/>
        <w:ind w:left="42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講師プロフィール</w:t>
      </w:r>
    </w:p>
    <w:p w14:paraId="6609920A" w14:textId="16B401E8" w:rsidR="00893C7A" w:rsidRDefault="00893C7A" w:rsidP="00893C7A">
      <w:pPr>
        <w:adjustRightInd/>
        <w:snapToGrid w:val="0"/>
        <w:ind w:left="42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3918B" wp14:editId="37F0D5EC">
                <wp:simplePos x="0" y="0"/>
                <wp:positionH relativeFrom="column">
                  <wp:posOffset>1819275</wp:posOffset>
                </wp:positionH>
                <wp:positionV relativeFrom="paragraph">
                  <wp:posOffset>109855</wp:posOffset>
                </wp:positionV>
                <wp:extent cx="274320" cy="1851660"/>
                <wp:effectExtent l="13970" t="11430" r="6985" b="13335"/>
                <wp:wrapNone/>
                <wp:docPr id="1547300375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851660"/>
                        </a:xfrm>
                        <a:prstGeom prst="leftBracket">
                          <a:avLst>
                            <a:gd name="adj" fmla="val 562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5087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143.25pt;margin-top:8.65pt;width:21.6pt;height:14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hwDQIAAPoDAAAOAAAAZHJzL2Uyb0RvYy54bWysU9uO0zAQfUfiHyy/07Rh022jpivYZRHS&#10;cpEWPsD1pTHreIztNu1+PWMnLQXeEHmwZjLjM3POjFc3h86QvfRBg23obDKlRFoOQtttQ799vX+1&#10;oCREZgUzYGVDjzLQm/XLF6ve1bKEFoyQniCIDXXvGtrG6OqiCLyVHQsTcNJiUIHvWETXbwvhWY/o&#10;nSnK6XRe9OCF88BlCPj3bgjSdcZXSvL4WakgIzENxd5iPn0+N+ks1itWbz1zreZjG+wfuuiYtlj0&#10;DHXHIiM7r/+C6jT3EEDFCYeuAKU0l5kDsplN/2Dz2DInMxcUJ7izTOH/wfJP+0f3xafWg3sA/hRQ&#10;kaJ3oT5HkhMwh2z6jyBwhmwXIZM9KN+lm0iDHLKmx7Om8hAJx5/l9dXrEpXnGJotqtl8nkUvWH26&#10;7XyI7yV0JBkNNVLFt57xJxlzEbZ/CDFLK4hlXaovvlOiOoOD2jNDqnlZnTDHZEQ/oaabFu61MXnU&#10;xpK+ocuqrDJ4AKNFCmYB/HZzazxBUKSRv7QfCPZbmoedFRmslUy8G+3ItBlszDd2FDHplnYx1BsQ&#10;R9TQw7CC+GTQaME/U9Lj+jU0/NgxLykxHyzO9/qqXFa4r9lZLJaooL8MbC4CzHIEamikZDBv47Dh&#10;O+f1tsU6s0zWwhucnNLxNOKhp7FVXLDMdXwMaYMv/Zz168mufwIAAP//AwBQSwMEFAAGAAgAAAAh&#10;AMKU8ljgAAAACgEAAA8AAABkcnMvZG93bnJldi54bWxMj0FOwzAQRfdI3MEaJHbUJhVtGuJUCKkb&#10;BKgNHMCNTRwlHofYTVJOz7Aquxn9pz9v8u3sOjaaITQeJdwvBDCDldcN1hI+P3Z3KbAQFWrVeTQS&#10;zibAtri+ylWm/YQHM5axZlSCIVMSbIx9xnmorHEqLHxvkLIvPzgVaR1qrgc1UbnreCLEijvVIF2w&#10;qjfP1lRteXIShnP5Fl5fbCt+et0exv1+9/49SXl7Mz89AotmjhcY/vRJHQpyOvoT6sA6CUm6eiCU&#10;gvUSGAHLZLMGdqRBpBvgRc7/v1D8AgAA//8DAFBLAQItABQABgAIAAAAIQC2gziS/gAAAOEBAAAT&#10;AAAAAAAAAAAAAAAAAAAAAABbQ29udGVudF9UeXBlc10ueG1sUEsBAi0AFAAGAAgAAAAhADj9If/W&#10;AAAAlAEAAAsAAAAAAAAAAAAAAAAALwEAAF9yZWxzLy5yZWxzUEsBAi0AFAAGAAgAAAAhAG/BKHAN&#10;AgAA+gMAAA4AAAAAAAAAAAAAAAAALgIAAGRycy9lMm9Eb2MueG1sUEsBAi0AFAAGAAgAAAAhAMKU&#10;8ljgAAAACgEAAA8AAAAAAAAAAAAAAAAAZwQAAGRycy9kb3ducmV2LnhtbFBLBQYAAAAABAAEAPMA&#10;AAB0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47AB0" wp14:editId="3CD97199">
                <wp:simplePos x="0" y="0"/>
                <wp:positionH relativeFrom="column">
                  <wp:posOffset>5737225</wp:posOffset>
                </wp:positionH>
                <wp:positionV relativeFrom="paragraph">
                  <wp:posOffset>98425</wp:posOffset>
                </wp:positionV>
                <wp:extent cx="274320" cy="1851660"/>
                <wp:effectExtent l="0" t="0" r="11430" b="15240"/>
                <wp:wrapNone/>
                <wp:docPr id="913850289" name="左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74320" cy="1851660"/>
                        </a:xfrm>
                        <a:prstGeom prst="leftBracket">
                          <a:avLst>
                            <a:gd name="adj" fmla="val 562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DCD37B" w14:textId="77777777" w:rsidR="00893C7A" w:rsidRDefault="00893C7A" w:rsidP="00893C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47AB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451.75pt;margin-top:7.75pt;width:21.6pt;height:145.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TYTgIAAEgEAAAOAAAAZHJzL2Uyb0RvYy54bWysVEFuEzEU3SNxB8t7MpNJJ52MMqmgpQip&#10;QKXCARzbkzH12MZ2Mkl3WbPkCCA4AgeKeg++nWkaYIfIwvL3/375773vmZ6tW4lW3DqhVYWHgxQj&#10;rqhmQi0q/OH95bMCI+eJYkRqxSu84Q6fzZ4+mXam5JlutGTcIgBRruxMhRvvTZkkjja8JW6gDVeQ&#10;rLVtiYfQLhJmSQforUyyNB0nnbbMWE25c3B6sU/iWcSva079u7p23CNZYejNx9XGdR7WZDYl5cIS&#10;0wjat0H+oYuWCAV/eoC6IJ6gpRV/QbWCWu107QdUt4mua0F55ABshukfbG4aYnjkAuI4c5DJ/T9Y&#10;+nZ1bZFgFZ4MR0WeZsUEI0VasOr+5/f7bz9228+77dfd9gsaBbE640q4c2OubaDrzJWmtw4SyW+Z&#10;EDioQfPujWYARpZeR4HWtW2R1WDEMC3S8IvHoARaR1s2B1v42iMKh9npySgD8yikhkU+HI+jbwkp&#10;A1how1jnX3HdorCpsOS1f2EJveU+gpPVlfPRHdZzI+wjRnUrwesVkSgfZ/kDZl8M6A+o4abSl0LK&#10;OC1SoQ7kyrM8gjstBQvJqIddzM+lRQAKNPb0gjig1HGZ1UvFIljDCXvZ7z0Rcr+Heql6TYOMe939&#10;er6GS0HbuWYbUDfqCMrAAwTajbZ3GHUwzBV2n5bEcozkawXTcnqSTXKY/hgUxQSu2OPE/ChBFAWg&#10;CnuM9ttzv38vS2PFognGRd5KPwdPa+EDv8ee+gDGNdLun1Z4D8dxrHr8AMx+AQAA//8DAFBLAwQU&#10;AAYACAAAACEAdJAfVd4AAAAKAQAADwAAAGRycy9kb3ducmV2LnhtbEyPy07DMBBF90j8gzVI7Khd&#10;2vQR4lQVAsEGEKUf4MaDE2GPo9htw98zrGA1Gt2jO2eqzRi8OOGQukgaphMFAqmJtiOnYf/xeLMC&#10;kbIha3wk1PCNCTb15UVlShvP9I6nXXaCSyiVRkObc19KmZoWg0mT2CNx9hmHYDKvg5N2MGcuD17e&#10;KrWQwXTEF1rT432LzdfuGDS4raeie27n8uHVP/mXNzU6p7S+vhq3dyAyjvkPhl99VoeanQ7xSDYJ&#10;r2GtZgWjHBQ8GVjPF0sQBw0ztZyCrCv5/4X6BwAA//8DAFBLAQItABQABgAIAAAAIQC2gziS/gAA&#10;AOEBAAATAAAAAAAAAAAAAAAAAAAAAABbQ29udGVudF9UeXBlc10ueG1sUEsBAi0AFAAGAAgAAAAh&#10;ADj9If/WAAAAlAEAAAsAAAAAAAAAAAAAAAAALwEAAF9yZWxzLy5yZWxzUEsBAi0AFAAGAAgAAAAh&#10;AGUrVNhOAgAASAQAAA4AAAAAAAAAAAAAAAAALgIAAGRycy9lMm9Eb2MueG1sUEsBAi0AFAAGAAgA&#10;AAAhAHSQH1XeAAAACgEAAA8AAAAAAAAAAAAAAAAAqAQAAGRycy9kb3ducmV2LnhtbFBLBQYAAAAA&#10;BAAEAPMAAACzBQAAAAA=&#10;">
                <v:textbox inset="5.85pt,.7pt,5.85pt,.7pt">
                  <w:txbxContent>
                    <w:p w14:paraId="6CDCD37B" w14:textId="77777777" w:rsidR="00893C7A" w:rsidRDefault="00893C7A" w:rsidP="00893C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83473E2" w14:textId="43D833C4" w:rsidR="00893C7A" w:rsidRDefault="00893C7A" w:rsidP="00893C7A">
      <w:pPr>
        <w:adjustRightInd/>
        <w:snapToGrid w:val="0"/>
        <w:ind w:firstLineChars="300" w:firstLine="630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B7FE25E" wp14:editId="12B9E4CB">
            <wp:simplePos x="0" y="0"/>
            <wp:positionH relativeFrom="column">
              <wp:posOffset>-177800</wp:posOffset>
            </wp:positionH>
            <wp:positionV relativeFrom="paragraph">
              <wp:posOffset>72390</wp:posOffset>
            </wp:positionV>
            <wp:extent cx="1952625" cy="1464310"/>
            <wp:effectExtent l="0" t="3492" r="6032" b="6033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2625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" w:hAnsi="UD デジタル 教科書体 NP" w:cs="UD デジタル 教科書体 NP"/>
        </w:rPr>
        <w:t>1965</w:t>
      </w:r>
      <w:r>
        <w:rPr>
          <w:rFonts w:eastAsia="UD デジタル 教科書体 NP" w:cs="UD デジタル 教科書体 NP" w:hint="eastAsia"/>
        </w:rPr>
        <w:t>年、福岡県生まれ。早稲田大学図書館勤務を経て、</w:t>
      </w:r>
    </w:p>
    <w:p w14:paraId="3549CCAC" w14:textId="77777777" w:rsidR="00893C7A" w:rsidRDefault="00893C7A" w:rsidP="00893C7A">
      <w:pPr>
        <w:adjustRightInd/>
        <w:snapToGrid w:val="0"/>
        <w:ind w:firstLineChars="300" w:firstLine="630"/>
        <w:rPr>
          <w:rFonts w:cs="Times New Roman"/>
        </w:rPr>
      </w:pPr>
      <w:r>
        <w:rPr>
          <w:rFonts w:ascii="UD デジタル 教科書体 NP" w:hAnsi="UD デジタル 教科書体 NP" w:cs="UD デジタル 教科書体 NP"/>
        </w:rPr>
        <w:t>1992</w:t>
      </w:r>
      <w:r>
        <w:rPr>
          <w:rFonts w:eastAsia="UD デジタル 教科書体 NP" w:cs="UD デジタル 教科書体 NP" w:hint="eastAsia"/>
        </w:rPr>
        <w:t>年から春日市民図書館（福岡県春日市）の立ち上げに</w:t>
      </w:r>
    </w:p>
    <w:p w14:paraId="6EEA91EE" w14:textId="76E4742D" w:rsidR="00893C7A" w:rsidRDefault="00893C7A" w:rsidP="00893C7A">
      <w:pPr>
        <w:adjustRightInd/>
        <w:snapToGrid w:val="0"/>
        <w:ind w:firstLineChars="300" w:firstLine="63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関わり、以来、同市司書として</w:t>
      </w:r>
      <w:r>
        <w:rPr>
          <w:rFonts w:ascii="UD デジタル 教科書体 NP" w:hAnsi="UD デジタル 教科書体 NP" w:cs="UD デジタル 教科書体 NP"/>
        </w:rPr>
        <w:t>26</w:t>
      </w:r>
      <w:r>
        <w:rPr>
          <w:rFonts w:eastAsia="UD デジタル 教科書体 NP" w:cs="UD デジタル 教科書体 NP" w:hint="eastAsia"/>
        </w:rPr>
        <w:t>年間勤務。</w:t>
      </w:r>
    </w:p>
    <w:p w14:paraId="37ED515F" w14:textId="77777777" w:rsidR="00893C7A" w:rsidRDefault="00893C7A" w:rsidP="00893C7A">
      <w:pPr>
        <w:adjustRightInd/>
        <w:snapToGrid w:val="0"/>
        <w:ind w:firstLineChars="300" w:firstLine="630"/>
        <w:rPr>
          <w:rFonts w:cs="Times New Roman"/>
        </w:rPr>
      </w:pPr>
      <w:r>
        <w:rPr>
          <w:rFonts w:ascii="UD デジタル 教科書体 NP" w:hAnsi="UD デジタル 教科書体 NP" w:cs="UD デジタル 教科書体 NP"/>
        </w:rPr>
        <w:t>2018</w:t>
      </w:r>
      <w:r>
        <w:rPr>
          <w:rFonts w:eastAsia="UD デジタル 教科書体 NP" w:cs="UD デジタル 教科書体 NP" w:hint="eastAsia"/>
        </w:rPr>
        <w:t>年から現職。専攻は図書館学、教育社会史。</w:t>
      </w:r>
    </w:p>
    <w:p w14:paraId="2657715F" w14:textId="77777777" w:rsidR="00893C7A" w:rsidRDefault="00893C7A" w:rsidP="00893C7A">
      <w:pPr>
        <w:adjustRightInd/>
        <w:snapToGrid w:val="0"/>
        <w:ind w:firstLineChars="300" w:firstLine="63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（単著）『苦学と立身と図書館：パブリック・ライブラリーと</w:t>
      </w:r>
    </w:p>
    <w:p w14:paraId="03A50469" w14:textId="1B0EBF30" w:rsidR="00893C7A" w:rsidRDefault="00893C7A" w:rsidP="00893C7A">
      <w:pPr>
        <w:adjustRightInd/>
        <w:snapToGrid w:val="0"/>
        <w:ind w:left="3152"/>
        <w:rPr>
          <w:rFonts w:cs="Times New Roman"/>
        </w:rPr>
      </w:pPr>
      <w:r>
        <w:rPr>
          <w:rFonts w:eastAsia="UD デジタル 教科書体 NP" w:cs="UD デジタル 教科書体 NP" w:hint="eastAsia"/>
        </w:rPr>
        <w:t xml:space="preserve">　　　　　　　　　　　　近代日本』（青弓社、</w:t>
      </w:r>
      <w:r>
        <w:rPr>
          <w:rFonts w:ascii="UD デジタル 教科書体 NP" w:hAnsi="UD デジタル 教科書体 NP" w:cs="UD デジタル 教科書体 NP"/>
        </w:rPr>
        <w:t>2020</w:t>
      </w:r>
      <w:r>
        <w:rPr>
          <w:rFonts w:eastAsia="UD デジタル 教科書体 NP" w:cs="UD デジタル 教科書体 NP" w:hint="eastAsia"/>
        </w:rPr>
        <w:t>年）</w:t>
      </w:r>
    </w:p>
    <w:p w14:paraId="6CA6DAC7" w14:textId="77777777" w:rsidR="00893C7A" w:rsidRDefault="00893C7A" w:rsidP="00893C7A">
      <w:pPr>
        <w:adjustRightInd/>
        <w:snapToGrid w:val="0"/>
        <w:ind w:firstLineChars="300" w:firstLine="63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（共著）『読書と図書館』（青弓社、</w:t>
      </w:r>
      <w:r>
        <w:rPr>
          <w:rFonts w:ascii="UD デジタル 教科書体 NP" w:hAnsi="UD デジタル 教科書体 NP" w:cs="UD デジタル 教科書体 NP"/>
        </w:rPr>
        <w:t>2008</w:t>
      </w:r>
      <w:r>
        <w:rPr>
          <w:rFonts w:eastAsia="UD デジタル 教科書体 NP" w:cs="UD デジタル 教科書体 NP" w:hint="eastAsia"/>
        </w:rPr>
        <w:t>年）</w:t>
      </w:r>
    </w:p>
    <w:p w14:paraId="5823EBB1" w14:textId="77777777" w:rsidR="00893C7A" w:rsidRDefault="00893C7A" w:rsidP="00893C7A">
      <w:pPr>
        <w:adjustRightInd/>
        <w:snapToGrid w:val="0"/>
        <w:ind w:left="3994"/>
        <w:rPr>
          <w:rFonts w:cs="Times New Roman"/>
        </w:rPr>
      </w:pPr>
      <w:r>
        <w:rPr>
          <w:rFonts w:eastAsia="UD デジタル 教科書体 NP" w:cs="UD デジタル 教科書体 NP" w:hint="eastAsia"/>
        </w:rPr>
        <w:t>『図書館サービス概論』（日本図書館協会、</w:t>
      </w:r>
      <w:r>
        <w:rPr>
          <w:rFonts w:ascii="UD デジタル 教科書体 NP" w:hAnsi="UD デジタル 教科書体 NP" w:cs="UD デジタル 教科書体 NP"/>
        </w:rPr>
        <w:t>2023</w:t>
      </w:r>
      <w:r>
        <w:rPr>
          <w:rFonts w:eastAsia="UD デジタル 教科書体 NP" w:cs="UD デジタル 教科書体 NP" w:hint="eastAsia"/>
        </w:rPr>
        <w:t>年）</w:t>
      </w:r>
    </w:p>
    <w:p w14:paraId="7515D89D" w14:textId="77777777" w:rsidR="00893C7A" w:rsidRDefault="00893C7A" w:rsidP="00893C7A">
      <w:pPr>
        <w:adjustRightInd/>
        <w:snapToGrid w:val="0"/>
        <w:rPr>
          <w:rFonts w:cs="Times New Roman"/>
        </w:rPr>
      </w:pPr>
    </w:p>
    <w:p w14:paraId="6223EDC7" w14:textId="77777777" w:rsidR="00893C7A" w:rsidRDefault="00893C7A" w:rsidP="00893C7A">
      <w:pPr>
        <w:adjustRightInd/>
        <w:snapToGrid w:val="0"/>
        <w:rPr>
          <w:rFonts w:cs="Times New Roman"/>
        </w:rPr>
      </w:pPr>
    </w:p>
    <w:p w14:paraId="1765D71E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９　参加申込について</w:t>
      </w:r>
    </w:p>
    <w:p w14:paraId="38FA5BFC" w14:textId="77777777" w:rsidR="00893C7A" w:rsidRDefault="00893C7A" w:rsidP="00893C7A">
      <w:pPr>
        <w:adjustRightInd/>
        <w:snapToGrid w:val="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（１）参加申込書に必要事項を御記入の上、７月３日（金）までに下記へお送りください。（</w:t>
      </w:r>
      <w:r>
        <w:rPr>
          <w:rFonts w:ascii="UD デジタル 教科書体 NP" w:hAnsi="UD デジタル 教科書体 NP" w:cs="UD デジタル 教科書体 NP"/>
        </w:rPr>
        <w:t>FAX</w:t>
      </w:r>
      <w:r>
        <w:rPr>
          <w:rFonts w:eastAsia="UD デジタル 教科書体 NP" w:cs="UD デジタル 教科書体 NP" w:hint="eastAsia"/>
        </w:rPr>
        <w:t>のみ）</w:t>
      </w:r>
    </w:p>
    <w:p w14:paraId="77A7B453" w14:textId="70E1A4FB" w:rsidR="00893C7A" w:rsidRDefault="00893C7A" w:rsidP="00893C7A">
      <w:pPr>
        <w:adjustRightInd/>
        <w:snapToGrid w:val="0"/>
        <w:ind w:left="84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〒７</w:t>
      </w:r>
      <w:r w:rsidR="00423056">
        <w:rPr>
          <w:rFonts w:eastAsia="UD デジタル 教科書体 NP" w:cs="UD デジタル 教科書体 NP" w:hint="eastAsia"/>
        </w:rPr>
        <w:t>４７</w:t>
      </w:r>
      <w:r>
        <w:rPr>
          <w:rFonts w:eastAsia="UD デジタル 教科書体 NP" w:cs="UD デジタル 教科書体 NP" w:hint="eastAsia"/>
        </w:rPr>
        <w:t>－００</w:t>
      </w:r>
      <w:r w:rsidR="00423056">
        <w:rPr>
          <w:rFonts w:eastAsia="UD デジタル 教科書体 NP" w:cs="UD デジタル 教科書体 NP" w:hint="eastAsia"/>
        </w:rPr>
        <w:t>０４</w:t>
      </w:r>
      <w:r>
        <w:rPr>
          <w:rFonts w:eastAsia="UD デジタル 教科書体 NP" w:cs="UD デジタル 教科書体 NP" w:hint="eastAsia"/>
        </w:rPr>
        <w:t xml:space="preserve">　　</w:t>
      </w:r>
      <w:r w:rsidR="00423056">
        <w:rPr>
          <w:rFonts w:eastAsia="UD デジタル 教科書体 NP" w:cs="UD デジタル 教科書体 NP" w:hint="eastAsia"/>
        </w:rPr>
        <w:t>防府市牟礼１０６番地</w:t>
      </w:r>
      <w:r>
        <w:rPr>
          <w:rFonts w:eastAsia="UD デジタル 教科書体 NP" w:cs="UD デジタル 教科書体 NP" w:hint="eastAsia"/>
        </w:rPr>
        <w:t xml:space="preserve">　　　</w:t>
      </w:r>
      <w:r w:rsidR="00423056">
        <w:rPr>
          <w:rFonts w:eastAsia="UD デジタル 教科書体 NP" w:cs="UD デジタル 教科書体 NP" w:hint="eastAsia"/>
        </w:rPr>
        <w:t>防府市立ｍ牟礼小学校</w:t>
      </w:r>
      <w:r>
        <w:rPr>
          <w:rFonts w:eastAsia="UD デジタル 教科書体 NP" w:cs="UD デジタル 教科書体 NP" w:hint="eastAsia"/>
        </w:rPr>
        <w:t xml:space="preserve">　</w:t>
      </w:r>
      <w:r w:rsidR="00423056">
        <w:rPr>
          <w:rFonts w:eastAsia="UD デジタル 教科書体 NP" w:cs="UD デジタル 教科書体 NP" w:hint="eastAsia"/>
        </w:rPr>
        <w:t>中野展子</w:t>
      </w:r>
      <w:r>
        <w:rPr>
          <w:rFonts w:eastAsia="UD デジタル 教科書体 NP" w:cs="UD デジタル 教科書体 NP" w:hint="eastAsia"/>
        </w:rPr>
        <w:t xml:space="preserve">　宛</w:t>
      </w:r>
    </w:p>
    <w:p w14:paraId="77BDD5ED" w14:textId="6A6D7B19" w:rsidR="00893C7A" w:rsidRDefault="00893C7A" w:rsidP="00893C7A">
      <w:pPr>
        <w:adjustRightInd/>
        <w:snapToGrid w:val="0"/>
        <w:ind w:left="126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ＦＡＸ：０８</w:t>
      </w:r>
      <w:r w:rsidR="00423056">
        <w:rPr>
          <w:rFonts w:eastAsia="UD デジタル 教科書体 NP" w:cs="UD デジタル 教科書体 NP" w:hint="eastAsia"/>
        </w:rPr>
        <w:t>３５</w:t>
      </w:r>
      <w:r>
        <w:rPr>
          <w:rFonts w:eastAsia="UD デジタル 教科書体 NP" w:cs="UD デジタル 教科書体 NP" w:hint="eastAsia"/>
        </w:rPr>
        <w:t>－２</w:t>
      </w:r>
      <w:r w:rsidR="00423056">
        <w:rPr>
          <w:rFonts w:eastAsia="UD デジタル 教科書体 NP" w:cs="UD デジタル 教科書体 NP" w:hint="eastAsia"/>
        </w:rPr>
        <w:t>３</w:t>
      </w:r>
      <w:r>
        <w:rPr>
          <w:rFonts w:eastAsia="UD デジタル 教科書体 NP" w:cs="UD デジタル 教科書体 NP" w:hint="eastAsia"/>
        </w:rPr>
        <w:t>－７</w:t>
      </w:r>
      <w:r w:rsidR="00423056">
        <w:rPr>
          <w:rFonts w:eastAsia="UD デジタル 教科書体 NP" w:cs="UD デジタル 教科書体 NP" w:hint="eastAsia"/>
        </w:rPr>
        <w:t>２９９</w:t>
      </w:r>
    </w:p>
    <w:p w14:paraId="48C4D604" w14:textId="4C69C666" w:rsidR="00893C7A" w:rsidRPr="00423056" w:rsidRDefault="00893C7A" w:rsidP="00423056">
      <w:pPr>
        <w:adjustRightInd/>
        <w:snapToGrid w:val="0"/>
        <w:ind w:left="1260"/>
        <w:rPr>
          <w:rFonts w:ascii="UD デジタル 教科書体 NP" w:hAnsi="UD デジタル 教科書体 NP" w:cs="UD デジタル 教科書体 NP"/>
        </w:rPr>
      </w:pPr>
      <w:r>
        <w:rPr>
          <w:rFonts w:eastAsia="UD デジタル 教科書体 NP" w:cs="UD デジタル 教科書体 NP" w:hint="eastAsia"/>
        </w:rPr>
        <w:t>ＴＥＬ：０８</w:t>
      </w:r>
      <w:r w:rsidR="00423056">
        <w:rPr>
          <w:rFonts w:eastAsia="UD デジタル 教科書体 NP" w:cs="UD デジタル 教科書体 NP" w:hint="eastAsia"/>
        </w:rPr>
        <w:t>３５</w:t>
      </w:r>
      <w:r>
        <w:rPr>
          <w:rFonts w:eastAsia="UD デジタル 教科書体 NP" w:cs="UD デジタル 教科書体 NP" w:hint="eastAsia"/>
        </w:rPr>
        <w:t>－</w:t>
      </w:r>
      <w:r w:rsidR="00423056">
        <w:rPr>
          <w:rFonts w:eastAsia="UD デジタル 教科書体 NP" w:cs="UD デジタル 教科書体 NP" w:hint="eastAsia"/>
        </w:rPr>
        <w:t>３８</w:t>
      </w:r>
      <w:r>
        <w:rPr>
          <w:rFonts w:eastAsia="UD デジタル 教科書体 NP" w:cs="UD デジタル 教科書体 NP" w:hint="eastAsia"/>
        </w:rPr>
        <w:t>－０</w:t>
      </w:r>
      <w:r w:rsidR="00423056">
        <w:rPr>
          <w:rFonts w:eastAsia="UD デジタル 教科書体 NP" w:cs="UD デジタル 教科書体 NP" w:hint="eastAsia"/>
        </w:rPr>
        <w:t>０１５</w:t>
      </w:r>
      <w:r>
        <w:rPr>
          <w:rFonts w:eastAsia="UD デジタル 教科書体 NP" w:cs="UD デジタル 教科書体 NP" w:hint="eastAsia"/>
        </w:rPr>
        <w:t xml:space="preserve">　／　ＭＡＩＬ：</w:t>
      </w:r>
      <w:r>
        <w:rPr>
          <w:rFonts w:ascii="UD デジタル 教科書体 NP" w:hAnsi="UD デジタル 教科書体 NP" w:cs="UD デジタル 教科書体 NP"/>
        </w:rPr>
        <w:t xml:space="preserve"> </w:t>
      </w:r>
      <w:r w:rsidR="00423056">
        <w:rPr>
          <w:rFonts w:ascii="UD デジタル 教科書体 NP" w:hAnsi="UD デジタル 教科書体 NP" w:cs="UD デジタル 教科書体 NP" w:hint="eastAsia"/>
        </w:rPr>
        <w:t>m</w:t>
      </w:r>
      <w:r w:rsidR="00423056">
        <w:rPr>
          <w:rFonts w:ascii="UD デジタル 教科書体 NP" w:hAnsi="UD デジタル 教科書体 NP" w:cs="UD デジタル 教科書体 NP"/>
        </w:rPr>
        <w:t>ure</w:t>
      </w:r>
      <w:r>
        <w:rPr>
          <w:rFonts w:ascii="UD デジタル 教科書体 NP" w:hAnsi="UD デジタル 教科書体 NP" w:cs="UD デジタル 教科書体 NP"/>
        </w:rPr>
        <w:t>-</w:t>
      </w:r>
      <w:r w:rsidR="00423056">
        <w:rPr>
          <w:rFonts w:ascii="UD デジタル 教科書体 NP" w:hAnsi="UD デジタル 教科書体 NP" w:cs="UD デジタル 教科書体 NP"/>
        </w:rPr>
        <w:t>e</w:t>
      </w:r>
      <w:r>
        <w:rPr>
          <w:rFonts w:ascii="UD デジタル 教科書体 NP" w:hAnsi="UD デジタル 教科書体 NP" w:cs="UD デジタル 教科書体 NP"/>
        </w:rPr>
        <w:t>@</w:t>
      </w:r>
      <w:r w:rsidR="00423056">
        <w:rPr>
          <w:rFonts w:ascii="UD デジタル 教科書体 NP" w:hAnsi="UD デジタル 教科書体 NP" w:cs="UD デジタル 教科書体 NP"/>
        </w:rPr>
        <w:t>c</w:t>
      </w:r>
      <w:r w:rsidR="00423056">
        <w:rPr>
          <w:rFonts w:ascii="UD デジタル 教科書体 NP" w:hAnsi="UD デジタル 教科書体 NP" w:cs="UD デジタル 教科書体 NP" w:hint="eastAsia"/>
        </w:rPr>
        <w:t>-</w:t>
      </w:r>
      <w:r w:rsidR="00423056">
        <w:rPr>
          <w:rFonts w:ascii="UD デジタル 教科書体 NP" w:hAnsi="UD デジタル 教科書体 NP" w:cs="UD デジタル 教科書体 NP"/>
        </w:rPr>
        <w:t>able</w:t>
      </w:r>
      <w:r>
        <w:rPr>
          <w:rFonts w:ascii="UD デジタル 教科書体 NP" w:hAnsi="UD デジタル 教科書体 NP" w:cs="UD デジタル 教科書体 NP"/>
        </w:rPr>
        <w:t>.</w:t>
      </w:r>
      <w:r w:rsidR="00423056">
        <w:rPr>
          <w:rFonts w:ascii="UD デジタル 教科書体 NP" w:hAnsi="UD デジタル 教科書体 NP" w:cs="UD デジタル 教科書体 NP"/>
        </w:rPr>
        <w:t>ne</w:t>
      </w:r>
      <w:r>
        <w:rPr>
          <w:rFonts w:ascii="UD デジタル 教科書体 NP" w:hAnsi="UD デジタル 教科書体 NP" w:cs="UD デジタル 教科書体 NP"/>
        </w:rPr>
        <w:t>.jp</w:t>
      </w:r>
    </w:p>
    <w:p w14:paraId="4253271A" w14:textId="77777777" w:rsidR="00893C7A" w:rsidRDefault="00893C7A" w:rsidP="00893C7A">
      <w:pPr>
        <w:adjustRightInd/>
        <w:snapToGrid w:val="0"/>
        <w:ind w:left="126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（御質問等があれば、こちらでも受け付けます。）</w:t>
      </w:r>
    </w:p>
    <w:p w14:paraId="0B0FED83" w14:textId="77777777" w:rsidR="00893C7A" w:rsidRDefault="00893C7A" w:rsidP="00893C7A">
      <w:pPr>
        <w:adjustRightInd/>
        <w:snapToGrid w:val="0"/>
        <w:rPr>
          <w:rFonts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9"/>
      </w:tblGrid>
      <w:tr w:rsidR="00893C7A" w14:paraId="04962E7E" w14:textId="77777777" w:rsidTr="008460D5">
        <w:tc>
          <w:tcPr>
            <w:tcW w:w="9759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14:paraId="7D175EA1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</w:tc>
      </w:tr>
    </w:tbl>
    <w:p w14:paraId="10824FC0" w14:textId="77777777" w:rsidR="00893C7A" w:rsidRPr="00FD2007" w:rsidRDefault="00893C7A" w:rsidP="00893C7A">
      <w:pPr>
        <w:adjustRightInd/>
        <w:snapToGrid w:val="0"/>
        <w:spacing w:line="434" w:lineRule="exact"/>
        <w:jc w:val="center"/>
        <w:rPr>
          <w:rFonts w:cs="Times New Roman"/>
          <w:sz w:val="22"/>
          <w:szCs w:val="22"/>
        </w:rPr>
      </w:pPr>
      <w:r w:rsidRPr="00FD2007">
        <w:rPr>
          <w:rFonts w:eastAsia="UD デジタル 教科書体 NP" w:cs="UD デジタル 教科書体 NP" w:hint="eastAsia"/>
          <w:sz w:val="32"/>
          <w:szCs w:val="32"/>
        </w:rPr>
        <w:t>令和８年度山口県司書教諭研修会</w:t>
      </w:r>
    </w:p>
    <w:p w14:paraId="723A2029" w14:textId="77777777" w:rsidR="00893C7A" w:rsidRDefault="00893C7A" w:rsidP="00893C7A">
      <w:pPr>
        <w:adjustRightInd/>
        <w:snapToGrid w:val="0"/>
        <w:rPr>
          <w:rFonts w:cs="Times New Roman"/>
        </w:rPr>
      </w:pPr>
    </w:p>
    <w:p w14:paraId="3AF0B390" w14:textId="77777777" w:rsidR="00893C7A" w:rsidRPr="00FD2007" w:rsidRDefault="00893C7A" w:rsidP="00893C7A">
      <w:pPr>
        <w:adjustRightInd/>
        <w:snapToGrid w:val="0"/>
        <w:spacing w:line="394" w:lineRule="exact"/>
        <w:jc w:val="center"/>
        <w:rPr>
          <w:rFonts w:eastAsia="UD デジタル 教科書体 NP" w:cs="UD デジタル 教科書体 NP"/>
          <w:sz w:val="28"/>
          <w:szCs w:val="28"/>
        </w:rPr>
      </w:pPr>
      <w:r w:rsidRPr="00FD2007">
        <w:rPr>
          <w:rFonts w:eastAsia="UD デジタル 教科書体 NP" w:cs="UD デジタル 教科書体 NP" w:hint="eastAsia"/>
          <w:sz w:val="28"/>
          <w:szCs w:val="28"/>
        </w:rPr>
        <w:t>参　加　申　込　書</w:t>
      </w:r>
    </w:p>
    <w:p w14:paraId="3F258017" w14:textId="77777777" w:rsidR="00893C7A" w:rsidRDefault="00893C7A" w:rsidP="00893C7A">
      <w:pPr>
        <w:adjustRightInd/>
        <w:snapToGrid w:val="0"/>
        <w:spacing w:line="394" w:lineRule="exact"/>
        <w:jc w:val="center"/>
        <w:rPr>
          <w:rFonts w:eastAsia="UD デジタル 教科書体 NP" w:cs="UD デジタル 教科書体 NP"/>
          <w:sz w:val="26"/>
          <w:szCs w:val="26"/>
        </w:rPr>
      </w:pPr>
    </w:p>
    <w:p w14:paraId="1CAFD7F6" w14:textId="77777777" w:rsidR="00893C7A" w:rsidRDefault="00893C7A" w:rsidP="00893C7A">
      <w:pPr>
        <w:adjustRightInd/>
        <w:snapToGrid w:val="0"/>
        <w:spacing w:line="394" w:lineRule="exact"/>
        <w:rPr>
          <w:rFonts w:cs="Times New Roman"/>
        </w:rPr>
      </w:pPr>
      <w:r>
        <w:rPr>
          <w:rFonts w:eastAsia="UD デジタル 教科書体 NP" w:cs="UD デジタル 教科書体 NP" w:hint="eastAsia"/>
          <w:sz w:val="26"/>
          <w:szCs w:val="26"/>
        </w:rPr>
        <w:t xml:space="preserve">　</w:t>
      </w:r>
      <w:r>
        <w:rPr>
          <w:rFonts w:eastAsia="UD デジタル 教科書体 NP" w:cs="UD デジタル 教科書体 NP" w:hint="eastAsia"/>
        </w:rPr>
        <w:t xml:space="preserve">　　　　　　　　　　　　　　　　　　　　　締切　７月３日（金）必着（</w:t>
      </w:r>
      <w:r>
        <w:rPr>
          <w:rFonts w:ascii="UD デジタル 教科書体 NP" w:hAnsi="UD デジタル 教科書体 NP" w:cs="UD デジタル 教科書体 NP"/>
        </w:rPr>
        <w:t>FAX</w:t>
      </w:r>
      <w:r>
        <w:rPr>
          <w:rFonts w:eastAsia="UD デジタル 教科書体 NP" w:cs="UD デジタル 教科書体 NP" w:hint="eastAsia"/>
        </w:rPr>
        <w:t>のみ　鑑文不要）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4"/>
        <w:gridCol w:w="4722"/>
        <w:gridCol w:w="945"/>
        <w:gridCol w:w="2938"/>
      </w:tblGrid>
      <w:tr w:rsidR="00893C7A" w14:paraId="493F4E21" w14:textId="77777777" w:rsidTr="008460D5">
        <w:trPr>
          <w:trHeight w:val="697"/>
        </w:trPr>
        <w:tc>
          <w:tcPr>
            <w:tcW w:w="11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0FCB789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center"/>
              <w:rPr>
                <w:rFonts w:cs="Times New Roman"/>
              </w:rPr>
            </w:pPr>
            <w:r>
              <w:rPr>
                <w:rFonts w:eastAsia="UD デジタル 教科書体 NP" w:cs="UD デジタル 教科書体 NP" w:hint="eastAsia"/>
              </w:rPr>
              <w:t>学校名</w:t>
            </w:r>
          </w:p>
        </w:tc>
        <w:tc>
          <w:tcPr>
            <w:tcW w:w="472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A19BAF8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  <w:p w14:paraId="68267869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  <w:p w14:paraId="26E63674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  <w:p w14:paraId="68C3BF9A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A7161" w14:textId="77777777" w:rsidR="00893C7A" w:rsidRPr="00182017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center"/>
              <w:rPr>
                <w:rFonts w:ascii="UD デジタル 教科書体 NP" w:eastAsia="UD デジタル 教科書体 NP" w:cs="UD デジタル 教科書体 NP"/>
              </w:rPr>
            </w:pPr>
            <w:r>
              <w:rPr>
                <w:rFonts w:ascii="UD デジタル 教科書体 NP" w:hAnsi="UD デジタル 教科書体 NP" w:cs="UD デジタル 教科書体 NP"/>
              </w:rPr>
              <w:t>TEL</w:t>
            </w:r>
          </w:p>
        </w:tc>
        <w:tc>
          <w:tcPr>
            <w:tcW w:w="29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7FC6870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center"/>
              <w:rPr>
                <w:rFonts w:cs="Times New Roman"/>
              </w:rPr>
            </w:pPr>
          </w:p>
        </w:tc>
      </w:tr>
      <w:tr w:rsidR="00893C7A" w14:paraId="3EA9AA72" w14:textId="77777777" w:rsidTr="008460D5">
        <w:trPr>
          <w:trHeight w:val="698"/>
        </w:trPr>
        <w:tc>
          <w:tcPr>
            <w:tcW w:w="115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CA51FBB" w14:textId="77777777" w:rsidR="00893C7A" w:rsidRDefault="00893C7A" w:rsidP="008460D5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47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BF1750" w14:textId="77777777" w:rsidR="00893C7A" w:rsidRDefault="00893C7A" w:rsidP="008460D5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E0B64" w14:textId="77777777" w:rsidR="00893C7A" w:rsidRPr="00182017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center"/>
              <w:rPr>
                <w:rFonts w:ascii="UD デジタル 教科書体 NP" w:eastAsia="UD デジタル 教科書体 NP" w:cs="UD デジタル 教科書体 NP"/>
              </w:rPr>
            </w:pPr>
            <w:r>
              <w:rPr>
                <w:rFonts w:ascii="UD デジタル 教科書体 NP" w:hAnsi="UD デジタル 教科書体 NP" w:cs="UD デジタル 教科書体 NP"/>
              </w:rPr>
              <w:t>FAX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37BF10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center"/>
              <w:rPr>
                <w:rFonts w:cs="Times New Roman"/>
              </w:rPr>
            </w:pPr>
          </w:p>
        </w:tc>
      </w:tr>
      <w:tr w:rsidR="00893C7A" w14:paraId="513575F3" w14:textId="77777777" w:rsidTr="008460D5">
        <w:tc>
          <w:tcPr>
            <w:tcW w:w="5876" w:type="dxa"/>
            <w:gridSpan w:val="2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DFCA4E5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  <w:r>
              <w:rPr>
                <w:rFonts w:eastAsia="UD デジタル 教科書体 NP" w:cs="UD デジタル 教科書体 NP" w:hint="eastAsia"/>
              </w:rPr>
              <w:t xml:space="preserve">　　　　　　　　　参　加　者　氏　名</w:t>
            </w:r>
          </w:p>
        </w:tc>
        <w:tc>
          <w:tcPr>
            <w:tcW w:w="388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04E91A0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  <w:r>
              <w:rPr>
                <w:rFonts w:eastAsia="UD デジタル 教科書体 NP" w:cs="UD デジタル 教科書体 NP" w:hint="eastAsia"/>
              </w:rPr>
              <w:t xml:space="preserve">　　　　　　　職　　名</w:t>
            </w:r>
          </w:p>
        </w:tc>
      </w:tr>
      <w:tr w:rsidR="00893C7A" w14:paraId="22C3526E" w14:textId="77777777" w:rsidTr="008460D5">
        <w:tc>
          <w:tcPr>
            <w:tcW w:w="587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FAC86B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  <w:p w14:paraId="51E75BE1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BCAA9E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  <w:p w14:paraId="67EA4E1B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</w:tc>
      </w:tr>
      <w:tr w:rsidR="00893C7A" w14:paraId="162B893F" w14:textId="77777777" w:rsidTr="008460D5">
        <w:tc>
          <w:tcPr>
            <w:tcW w:w="587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3DF9AA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  <w:p w14:paraId="769FAEF8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08537B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  <w:p w14:paraId="45778B65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</w:tc>
      </w:tr>
      <w:tr w:rsidR="00893C7A" w14:paraId="11E1E5AA" w14:textId="77777777" w:rsidTr="008460D5">
        <w:tc>
          <w:tcPr>
            <w:tcW w:w="58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F3CEA6A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  <w:p w14:paraId="7EF9A4A5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A2E3A5D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  <w:p w14:paraId="6A81D554" w14:textId="77777777" w:rsidR="00893C7A" w:rsidRDefault="00893C7A" w:rsidP="008460D5">
            <w:pPr>
              <w:suppressAutoHyphens/>
              <w:kinsoku w:val="0"/>
              <w:autoSpaceDE w:val="0"/>
              <w:autoSpaceDN w:val="0"/>
              <w:snapToGrid w:val="0"/>
              <w:spacing w:line="344" w:lineRule="atLeast"/>
              <w:jc w:val="left"/>
              <w:rPr>
                <w:rFonts w:cs="Times New Roman"/>
              </w:rPr>
            </w:pPr>
          </w:p>
        </w:tc>
      </w:tr>
    </w:tbl>
    <w:p w14:paraId="64E40FFC" w14:textId="77E1D30D" w:rsidR="003D07E6" w:rsidRPr="00423056" w:rsidRDefault="00423056" w:rsidP="00423056">
      <w:pPr>
        <w:adjustRightInd/>
        <w:snapToGrid w:val="0"/>
        <w:ind w:left="420" w:firstLineChars="1200" w:firstLine="2520"/>
        <w:rPr>
          <w:rFonts w:cs="Times New Roman"/>
        </w:rPr>
      </w:pPr>
      <w:r>
        <w:rPr>
          <w:rFonts w:eastAsia="UD デジタル 教科書体 NP" w:cs="UD デジタル 教科書体 NP" w:hint="eastAsia"/>
        </w:rPr>
        <w:t>防府市立牟礼小学校</w:t>
      </w:r>
      <w:r w:rsidR="00893C7A">
        <w:rPr>
          <w:rFonts w:eastAsia="UD デジタル 教科書体 NP" w:cs="UD デジタル 教科書体 NP" w:hint="eastAsia"/>
        </w:rPr>
        <w:t xml:space="preserve">　</w:t>
      </w:r>
      <w:r>
        <w:rPr>
          <w:rFonts w:eastAsia="UD デジタル 教科書体 NP" w:cs="UD デジタル 教科書体 NP" w:hint="eastAsia"/>
        </w:rPr>
        <w:t>中野展子</w:t>
      </w:r>
      <w:r w:rsidR="00893C7A">
        <w:rPr>
          <w:rFonts w:eastAsia="UD デジタル 教科書体 NP" w:cs="UD デジタル 教科書体 NP" w:hint="eastAsia"/>
        </w:rPr>
        <w:t xml:space="preserve">　　　</w:t>
      </w:r>
      <w:r w:rsidR="00893C7A">
        <w:rPr>
          <w:rFonts w:ascii="UD デジタル 教科書体 NP" w:hAnsi="UD デジタル 教科書体 NP" w:cs="UD デジタル 教科書体 NP"/>
        </w:rPr>
        <w:t>FAX</w:t>
      </w:r>
      <w:r w:rsidR="00893C7A">
        <w:rPr>
          <w:rFonts w:eastAsia="UD デジタル 教科書体 NP" w:cs="UD デジタル 教科書体 NP" w:hint="eastAsia"/>
        </w:rPr>
        <w:t>：０８</w:t>
      </w:r>
      <w:r>
        <w:rPr>
          <w:rFonts w:eastAsia="UD デジタル 教科書体 NP" w:cs="UD デジタル 教科書体 NP" w:hint="eastAsia"/>
        </w:rPr>
        <w:t>３５</w:t>
      </w:r>
      <w:r w:rsidR="00893C7A">
        <w:rPr>
          <w:rFonts w:eastAsia="UD デジタル 教科書体 NP" w:cs="UD デジタル 教科書体 NP" w:hint="eastAsia"/>
        </w:rPr>
        <w:t>－２</w:t>
      </w:r>
      <w:r>
        <w:rPr>
          <w:rFonts w:eastAsia="UD デジタル 教科書体 NP" w:cs="UD デジタル 教科書体 NP" w:hint="eastAsia"/>
        </w:rPr>
        <w:t>３</w:t>
      </w:r>
      <w:r w:rsidR="00893C7A">
        <w:rPr>
          <w:rFonts w:eastAsia="UD デジタル 教科書体 NP" w:cs="UD デジタル 教科書体 NP" w:hint="eastAsia"/>
        </w:rPr>
        <w:t>－７</w:t>
      </w:r>
      <w:r>
        <w:rPr>
          <w:rFonts w:eastAsia="UD デジタル 教科書体 NP" w:cs="UD デジタル 教科書体 NP" w:hint="eastAsia"/>
        </w:rPr>
        <w:t>２９９</w:t>
      </w:r>
    </w:p>
    <w:sectPr w:rsidR="003D07E6" w:rsidRPr="00423056" w:rsidSect="00893C7A">
      <w:pgSz w:w="11906" w:h="16838"/>
      <w:pgMar w:top="1190" w:right="1020" w:bottom="1190" w:left="1020" w:header="720" w:footer="720" w:gutter="0"/>
      <w:pgNumType w:start="1"/>
      <w:cols w:space="720"/>
      <w:noEndnote/>
      <w:docGrid w:type="linesAndChars" w:linePitch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7A"/>
    <w:rsid w:val="003D07E6"/>
    <w:rsid w:val="00423056"/>
    <w:rsid w:val="004D310F"/>
    <w:rsid w:val="007A6B5A"/>
    <w:rsid w:val="00893C7A"/>
    <w:rsid w:val="009178F2"/>
    <w:rsid w:val="00A8256B"/>
    <w:rsid w:val="00B74568"/>
    <w:rsid w:val="00BC4769"/>
    <w:rsid w:val="00EA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BACC7C"/>
  <w15:chartTrackingRefBased/>
  <w15:docId w15:val="{8F9DEAB5-5755-4637-BF96-5F63ABE7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C7A"/>
    <w:pPr>
      <w:widowControl w:val="0"/>
      <w:overflowPunct w:val="0"/>
      <w:adjustRightInd w:val="0"/>
      <w:jc w:val="both"/>
      <w:textAlignment w:val="baseline"/>
    </w:pPr>
    <w:rPr>
      <w:rFonts w:ascii="游明朝" w:eastAsia="游明朝" w:hAnsi="游明朝" w:cs="游明朝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893C7A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C7A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C7A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C7A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C7A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C7A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C7A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C7A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C7A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3C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3C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3C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3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3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3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3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3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3C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3C7A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C7A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3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C7A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893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C7A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893C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3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893C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3C7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93C7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浩子 大田</dc:creator>
  <cp:keywords/>
  <dc:description/>
  <cp:lastModifiedBy>K25S-158</cp:lastModifiedBy>
  <cp:revision>5</cp:revision>
  <dcterms:created xsi:type="dcterms:W3CDTF">2026-06-06T05:19:00Z</dcterms:created>
  <dcterms:modified xsi:type="dcterms:W3CDTF">2026-06-18T22:23:00Z</dcterms:modified>
</cp:coreProperties>
</file>